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D1" w:rsidRDefault="005456D1" w:rsidP="005456D1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:rsidR="003D5CC6" w:rsidRDefault="003D5CC6" w:rsidP="00D1209B">
      <w:pPr>
        <w:spacing w:before="72"/>
        <w:rPr>
          <w:b/>
          <w:sz w:val="28"/>
          <w:szCs w:val="28"/>
        </w:rPr>
      </w:pPr>
    </w:p>
    <w:p w:rsidR="001568E1" w:rsidRDefault="00D1209B" w:rsidP="00D1209B">
      <w:pPr>
        <w:spacing w:before="72"/>
        <w:rPr>
          <w:b/>
          <w:i/>
          <w:sz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i/>
          <w:sz w:val="28"/>
          <w:u w:val="thick"/>
        </w:rPr>
        <w:t>АННОТАЦИЯ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К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РАБОЧЕЙ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ПРОГРАММЕ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МАТЕМАТИКЕ 1-4 классы</w:t>
      </w:r>
    </w:p>
    <w:p w:rsidR="001568E1" w:rsidRDefault="00D1209B">
      <w:pPr>
        <w:pStyle w:val="a3"/>
        <w:spacing w:before="259"/>
        <w:ind w:left="115" w:right="108" w:firstLine="566"/>
        <w:jc w:val="both"/>
      </w:pPr>
      <w:r>
        <w:t>Рабочая программа учебного предмета «Математика» составлена на основе</w:t>
      </w:r>
      <w:r>
        <w:rPr>
          <w:spacing w:val="1"/>
        </w:rPr>
        <w:t xml:space="preserve"> </w:t>
      </w:r>
      <w:r>
        <w:t>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 учебных действий.</w:t>
      </w:r>
    </w:p>
    <w:p w:rsidR="001568E1" w:rsidRDefault="001568E1">
      <w:pPr>
        <w:pStyle w:val="a3"/>
        <w:spacing w:before="10"/>
        <w:rPr>
          <w:sz w:val="23"/>
        </w:rPr>
      </w:pPr>
    </w:p>
    <w:p w:rsidR="001568E1" w:rsidRDefault="00D1209B">
      <w:pPr>
        <w:pStyle w:val="a3"/>
        <w:spacing w:before="1"/>
        <w:ind w:left="115" w:right="118" w:firstLine="566"/>
        <w:jc w:val="both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  <w:i/>
        </w:rPr>
        <w:t>целей</w:t>
      </w:r>
      <w:r>
        <w:t>:</w:t>
      </w:r>
    </w:p>
    <w:p w:rsidR="001568E1" w:rsidRDefault="001568E1">
      <w:pPr>
        <w:pStyle w:val="a3"/>
        <w:spacing w:before="1"/>
        <w:rPr>
          <w:sz w:val="24"/>
        </w:rPr>
      </w:pPr>
    </w:p>
    <w:p w:rsidR="001568E1" w:rsidRDefault="00D1209B">
      <w:pPr>
        <w:pStyle w:val="a3"/>
        <w:ind w:left="115" w:right="120" w:firstLine="566"/>
        <w:jc w:val="both"/>
      </w:pPr>
      <w:r>
        <w:rPr>
          <w:w w:val="95"/>
        </w:rPr>
        <w:t>-развитие</w:t>
      </w:r>
      <w:r>
        <w:rPr>
          <w:spacing w:val="1"/>
          <w:w w:val="95"/>
        </w:rPr>
        <w:t xml:space="preserve"> </w:t>
      </w:r>
      <w:r>
        <w:rPr>
          <w:w w:val="95"/>
        </w:rPr>
        <w:t>образного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логического</w:t>
      </w:r>
      <w:r>
        <w:rPr>
          <w:spacing w:val="1"/>
          <w:w w:val="95"/>
        </w:rPr>
        <w:t xml:space="preserve"> </w:t>
      </w:r>
      <w:r>
        <w:rPr>
          <w:w w:val="95"/>
        </w:rPr>
        <w:t>мышления,</w:t>
      </w:r>
      <w:r>
        <w:rPr>
          <w:spacing w:val="1"/>
          <w:w w:val="95"/>
        </w:rPr>
        <w:t xml:space="preserve"> </w:t>
      </w:r>
      <w:r>
        <w:rPr>
          <w:w w:val="95"/>
        </w:rPr>
        <w:t>воображения;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предметных</w:t>
      </w:r>
      <w:r>
        <w:rPr>
          <w:spacing w:val="1"/>
          <w:w w:val="95"/>
        </w:rPr>
        <w:t xml:space="preserve"> </w:t>
      </w:r>
      <w:r>
        <w:rPr>
          <w:w w:val="95"/>
        </w:rPr>
        <w:t>умений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навыков,</w:t>
      </w:r>
      <w:r>
        <w:rPr>
          <w:spacing w:val="1"/>
          <w:w w:val="95"/>
        </w:rPr>
        <w:t xml:space="preserve"> </w:t>
      </w:r>
      <w:r>
        <w:rPr>
          <w:w w:val="95"/>
        </w:rPr>
        <w:t>необходимых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успешного</w:t>
      </w:r>
      <w:r>
        <w:rPr>
          <w:spacing w:val="1"/>
          <w:w w:val="95"/>
        </w:rPr>
        <w:t xml:space="preserve"> </w:t>
      </w:r>
      <w:r>
        <w:rPr>
          <w:w w:val="95"/>
        </w:rPr>
        <w:t>решения</w:t>
      </w:r>
      <w:r>
        <w:rPr>
          <w:spacing w:val="1"/>
          <w:w w:val="95"/>
        </w:rPr>
        <w:t xml:space="preserve"> </w:t>
      </w:r>
      <w:r>
        <w:rPr>
          <w:w w:val="95"/>
        </w:rPr>
        <w:t>учебных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-64"/>
          <w:w w:val="9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образования;</w:t>
      </w:r>
    </w:p>
    <w:p w:rsidR="001568E1" w:rsidRDefault="00D1209B">
      <w:pPr>
        <w:pStyle w:val="a3"/>
        <w:spacing w:before="264"/>
        <w:ind w:left="115" w:right="113" w:firstLine="566"/>
        <w:jc w:val="both"/>
      </w:pPr>
      <w:r>
        <w:t>-освоение основ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 о</w:t>
      </w:r>
      <w:r>
        <w:rPr>
          <w:spacing w:val="-1"/>
        </w:rPr>
        <w:t xml:space="preserve"> </w:t>
      </w:r>
      <w:r>
        <w:t>математике;</w:t>
      </w:r>
      <w:bookmarkStart w:id="0" w:name="_GoBack"/>
      <w:bookmarkEnd w:id="0"/>
    </w:p>
    <w:p w:rsidR="001568E1" w:rsidRDefault="001568E1">
      <w:pPr>
        <w:pStyle w:val="a3"/>
        <w:spacing w:before="1"/>
        <w:rPr>
          <w:sz w:val="24"/>
        </w:rPr>
      </w:pPr>
    </w:p>
    <w:p w:rsidR="001568E1" w:rsidRDefault="00D1209B">
      <w:pPr>
        <w:pStyle w:val="a3"/>
        <w:ind w:left="115" w:right="110" w:firstLine="566"/>
        <w:jc w:val="both"/>
      </w:pPr>
      <w:r>
        <w:t>-воспитание</w:t>
      </w:r>
      <w:r>
        <w:rPr>
          <w:spacing w:val="-14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математике,</w:t>
      </w:r>
      <w:r>
        <w:rPr>
          <w:spacing w:val="-15"/>
        </w:rPr>
        <w:t xml:space="preserve"> </w:t>
      </w:r>
      <w:r>
        <w:t>стремления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67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 повседневной жизни.</w:t>
      </w:r>
    </w:p>
    <w:p w:rsidR="001568E1" w:rsidRDefault="001568E1">
      <w:pPr>
        <w:pStyle w:val="a3"/>
        <w:spacing w:before="11"/>
        <w:rPr>
          <w:sz w:val="23"/>
        </w:rPr>
      </w:pPr>
    </w:p>
    <w:p w:rsidR="001568E1" w:rsidRDefault="00D1209B">
      <w:pPr>
        <w:spacing w:line="322" w:lineRule="exact"/>
        <w:ind w:left="68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курса:</w:t>
      </w:r>
    </w:p>
    <w:p w:rsidR="001568E1" w:rsidRDefault="00D1209B">
      <w:pPr>
        <w:pStyle w:val="a3"/>
        <w:ind w:left="115" w:right="107" w:firstLine="566"/>
        <w:jc w:val="both"/>
      </w:pPr>
      <w:r>
        <w:t>-обеспечение естественного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предметную</w:t>
      </w:r>
      <w:r>
        <w:rPr>
          <w:spacing w:val="-67"/>
        </w:rPr>
        <w:t xml:space="preserve"> </w:t>
      </w:r>
      <w:r>
        <w:t>область</w:t>
      </w:r>
    </w:p>
    <w:p w:rsidR="001568E1" w:rsidRDefault="00D1209B">
      <w:pPr>
        <w:pStyle w:val="a3"/>
        <w:ind w:left="115" w:right="108" w:firstLine="566"/>
        <w:jc w:val="both"/>
      </w:pPr>
      <w:r>
        <w:t>«Математика» через усвоение элементарных норм математической речи и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учебной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возрастными</w:t>
      </w:r>
      <w:r>
        <w:rPr>
          <w:spacing w:val="-16"/>
        </w:rPr>
        <w:t xml:space="preserve"> </w:t>
      </w:r>
      <w:r>
        <w:t>особенностями</w:t>
      </w:r>
      <w:r>
        <w:rPr>
          <w:spacing w:val="-16"/>
        </w:rPr>
        <w:t xml:space="preserve"> </w:t>
      </w:r>
      <w:r>
        <w:t>(счёт,</w:t>
      </w:r>
      <w:r>
        <w:rPr>
          <w:spacing w:val="-67"/>
        </w:rPr>
        <w:t xml:space="preserve"> </w:t>
      </w:r>
      <w:r>
        <w:rPr>
          <w:spacing w:val="-1"/>
        </w:rPr>
        <w:t>вычисления, решение</w:t>
      </w:r>
      <w:r>
        <w:t xml:space="preserve"> </w:t>
      </w:r>
      <w:r>
        <w:rPr>
          <w:spacing w:val="-1"/>
        </w:rPr>
        <w:t>задач,</w:t>
      </w:r>
      <w:r>
        <w:t xml:space="preserve"> измерения,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-68"/>
        </w:rPr>
        <w:t xml:space="preserve"> </w:t>
      </w:r>
      <w:r>
        <w:t>индуктивных и дедуктивных рассуждений, распознавание и изображение фигур и</w:t>
      </w:r>
      <w:r>
        <w:rPr>
          <w:spacing w:val="1"/>
        </w:rPr>
        <w:t xml:space="preserve"> </w:t>
      </w:r>
      <w:r>
        <w:t>т.д.);</w:t>
      </w:r>
    </w:p>
    <w:p w:rsidR="001568E1" w:rsidRDefault="00D1209B">
      <w:pPr>
        <w:pStyle w:val="a3"/>
        <w:spacing w:line="322" w:lineRule="exact"/>
        <w:ind w:left="682"/>
        <w:jc w:val="both"/>
      </w:pPr>
      <w:r>
        <w:t>-формирование</w:t>
      </w:r>
      <w:r>
        <w:rPr>
          <w:spacing w:val="-10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интеллектуальных</w:t>
      </w:r>
      <w:r>
        <w:rPr>
          <w:spacing w:val="-11"/>
        </w:rPr>
        <w:t xml:space="preserve"> </w:t>
      </w:r>
      <w:r>
        <w:t>способностей</w:t>
      </w:r>
    </w:p>
    <w:p w:rsidR="001568E1" w:rsidRDefault="00D1209B">
      <w:pPr>
        <w:pStyle w:val="a3"/>
        <w:ind w:left="115" w:right="108" w:firstLine="566"/>
        <w:jc w:val="both"/>
      </w:pPr>
      <w:r>
        <w:t>учащихся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продолжения</w:t>
      </w:r>
      <w:r>
        <w:rPr>
          <w:spacing w:val="-11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использования математических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практике;</w:t>
      </w:r>
    </w:p>
    <w:p w:rsidR="001568E1" w:rsidRDefault="00D1209B">
      <w:pPr>
        <w:pStyle w:val="a3"/>
        <w:spacing w:before="2"/>
        <w:ind w:left="115" w:right="106" w:firstLine="566"/>
        <w:jc w:val="both"/>
      </w:pPr>
      <w:r>
        <w:t>-развитие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УУД;</w:t>
      </w:r>
    </w:p>
    <w:p w:rsidR="001568E1" w:rsidRDefault="00D1209B">
      <w:pPr>
        <w:pStyle w:val="a3"/>
        <w:tabs>
          <w:tab w:val="left" w:pos="1496"/>
          <w:tab w:val="left" w:pos="3204"/>
          <w:tab w:val="left" w:pos="5400"/>
          <w:tab w:val="left" w:pos="5757"/>
          <w:tab w:val="left" w:pos="7402"/>
          <w:tab w:val="left" w:pos="8947"/>
        </w:tabs>
        <w:ind w:left="115" w:right="106" w:firstLine="566"/>
        <w:jc w:val="right"/>
      </w:pPr>
      <w:r>
        <w:rPr>
          <w:spacing w:val="-1"/>
        </w:rPr>
        <w:t>-формирование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самосовершенствования.</w:t>
      </w:r>
      <w:r>
        <w:rPr>
          <w:spacing w:val="-67"/>
        </w:rPr>
        <w:t xml:space="preserve"> </w:t>
      </w:r>
      <w:r>
        <w:rPr>
          <w:spacing w:val="-1"/>
        </w:rPr>
        <w:t xml:space="preserve">Содержание программы представлено </w:t>
      </w:r>
      <w:r>
        <w:t>следующими разделами: 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49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курсу,</w:t>
      </w:r>
      <w:r>
        <w:rPr>
          <w:spacing w:val="39"/>
        </w:rPr>
        <w:t xml:space="preserve"> </w:t>
      </w:r>
      <w:r>
        <w:t>общая</w:t>
      </w:r>
      <w:r>
        <w:rPr>
          <w:spacing w:val="36"/>
        </w:rPr>
        <w:t xml:space="preserve"> </w:t>
      </w:r>
      <w:r>
        <w:t>характеристика</w:t>
      </w:r>
      <w:r>
        <w:rPr>
          <w:spacing w:val="44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предмета,</w:t>
      </w:r>
      <w:r>
        <w:rPr>
          <w:spacing w:val="37"/>
        </w:rPr>
        <w:t xml:space="preserve"> </w:t>
      </w:r>
      <w:r>
        <w:t>описание</w:t>
      </w:r>
      <w:r>
        <w:rPr>
          <w:spacing w:val="39"/>
        </w:rPr>
        <w:t xml:space="preserve"> </w:t>
      </w:r>
      <w:r>
        <w:t>места</w:t>
      </w:r>
      <w:r>
        <w:rPr>
          <w:spacing w:val="-67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в учебном</w:t>
      </w:r>
      <w:r>
        <w:rPr>
          <w:spacing w:val="9"/>
        </w:rPr>
        <w:t xml:space="preserve"> </w:t>
      </w:r>
      <w:r>
        <w:t>плане,</w:t>
      </w:r>
      <w:r>
        <w:rPr>
          <w:spacing w:val="11"/>
        </w:rPr>
        <w:t xml:space="preserve"> </w:t>
      </w:r>
      <w:r>
        <w:t>ценностные</w:t>
      </w:r>
      <w:r>
        <w:rPr>
          <w:spacing w:val="10"/>
        </w:rPr>
        <w:t xml:space="preserve"> </w:t>
      </w:r>
      <w:r>
        <w:t>ориентиры</w:t>
      </w:r>
      <w:r>
        <w:rPr>
          <w:spacing w:val="13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предмета,</w:t>
      </w:r>
      <w:r>
        <w:tab/>
        <w:t>личностные,</w:t>
      </w:r>
      <w:r>
        <w:tab/>
      </w:r>
      <w:proofErr w:type="spellStart"/>
      <w:r>
        <w:t>метапредметные</w:t>
      </w:r>
      <w:proofErr w:type="spellEnd"/>
      <w:r>
        <w:t xml:space="preserve"> </w:t>
      </w:r>
      <w:r>
        <w:tab/>
        <w:t>и</w:t>
      </w:r>
      <w:r>
        <w:tab/>
        <w:t>предметные</w:t>
      </w:r>
      <w:r>
        <w:tab/>
        <w:t>результаты</w:t>
      </w:r>
      <w:r>
        <w:tab/>
        <w:t>освоения</w:t>
      </w:r>
      <w:r>
        <w:rPr>
          <w:spacing w:val="-67"/>
        </w:rPr>
        <w:t xml:space="preserve">                                    </w:t>
      </w:r>
      <w:r>
        <w:t>учебного</w:t>
      </w:r>
      <w:r>
        <w:rPr>
          <w:spacing w:val="7"/>
        </w:rPr>
        <w:t xml:space="preserve"> </w:t>
      </w:r>
      <w:r>
        <w:t>предмета,</w:t>
      </w:r>
      <w:r>
        <w:rPr>
          <w:spacing w:val="7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предмета,</w:t>
      </w:r>
      <w:r>
        <w:rPr>
          <w:spacing w:val="7"/>
        </w:rPr>
        <w:t xml:space="preserve"> </w:t>
      </w:r>
      <w:r>
        <w:t>тематическое</w:t>
      </w:r>
      <w:r>
        <w:rPr>
          <w:spacing w:val="8"/>
        </w:rPr>
        <w:t xml:space="preserve"> </w:t>
      </w:r>
      <w:r>
        <w:t>планирование</w:t>
      </w:r>
      <w:r>
        <w:rPr>
          <w:spacing w:val="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определением</w:t>
      </w:r>
      <w:r>
        <w:rPr>
          <w:spacing w:val="16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видов</w:t>
      </w:r>
      <w:r>
        <w:rPr>
          <w:spacing w:val="15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обучающихся,</w:t>
      </w:r>
      <w:r>
        <w:rPr>
          <w:spacing w:val="15"/>
        </w:rPr>
        <w:t xml:space="preserve"> </w:t>
      </w:r>
      <w:r>
        <w:t xml:space="preserve">описание </w:t>
      </w:r>
      <w:r>
        <w:rPr>
          <w:spacing w:val="-67"/>
        </w:rPr>
        <w:t xml:space="preserve"> </w:t>
      </w:r>
      <w:r>
        <w:t>учебно-методического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материально-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образовательной</w:t>
      </w:r>
    </w:p>
    <w:p w:rsidR="001568E1" w:rsidRDefault="00D1209B">
      <w:pPr>
        <w:pStyle w:val="a3"/>
        <w:ind w:left="115"/>
      </w:pPr>
      <w:r>
        <w:t>деятельности.</w:t>
      </w:r>
    </w:p>
    <w:sectPr w:rsidR="001568E1">
      <w:pgSz w:w="11920" w:h="16850"/>
      <w:pgMar w:top="10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68E1"/>
    <w:rsid w:val="001568E1"/>
    <w:rsid w:val="003D5CC6"/>
    <w:rsid w:val="005456D1"/>
    <w:rsid w:val="00D1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BED8D-FAF6-49B5-8F19-5E87437B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7"/>
      <w:ind w:left="54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РАЗДЕЛ</dc:title>
  <dc:creator>Tatiana</dc:creator>
  <cp:lastModifiedBy>мвидео</cp:lastModifiedBy>
  <cp:revision>7</cp:revision>
  <dcterms:created xsi:type="dcterms:W3CDTF">2024-01-16T16:04:00Z</dcterms:created>
  <dcterms:modified xsi:type="dcterms:W3CDTF">2024-01-16T16:10:00Z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